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B5" w:rsidRDefault="006E5AB5" w:rsidP="006E5AB5">
      <w:pPr>
        <w:rPr>
          <w:lang w:val="en-US"/>
        </w:rPr>
      </w:pPr>
      <w:r>
        <w:t>Муниципальное общеобразовательное учреждение гимназия № 17 г. Королев. Лицензия серия РО №014014 01.10.2010 - 01.10.2015, рег. № 65277. Свидетельство об аккредитации серия АА 147049 № 1449 от 29.05.2007. Устав гимназии зарегистрирован 18.08.2005.</w:t>
      </w:r>
      <w:bookmarkStart w:id="0" w:name="_GoBack"/>
      <w:bookmarkEnd w:id="0"/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Герасимова Вера Анатольевна: директор, учитель экономики высшей категории. Почётными грамоты Главы г. Королёва, ГК образования, победитель областного конкурса МГОУ "Методическая находка".тел: 511-37-00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Рыженко Майя Павловна:Зам. директора по учебно-воспитательной работе, учитель русского языка и литературы высшей категории. Медаль «Ветеран труда», Почетная грамота Министерства образования Литвы, значок «Почетный работник образования Российской Федерации». Курирует работу учителей гуманитарного цикла. тел: 511-45-90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Сметанина Лариса Андреевна: Зам. директора по учебно-воспитательной работе, учитель русского языка и литературы высшей категории. Медаль «Ветеран труда», Почетная грамота Министерства образования Московской области, значок «Отличник народного образования». Курирует работу учителей начальной школы. тел: 511-37-03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Тамара Васильевна: Зам. директора по учебно-воспитательной работе, учитель математики высшей категории. Медаль «Ветеран труда», значок «Отличник народного образования». Курирует работу учителей естественно-научного цикла. тел: 511-37-04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Акимова Антонина Станиславовна: Зам. директора по безопасности, учитель математики высшей категории. Почетная грамота Министерства образования Московской области. тел: 511-45-90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Шевякова Екатерина Вячеславовна: Зам. директора по учебно-методической работе, учитель информатики высшей категории. Почетная грамота главы г. Королева. тел: 511-56-53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Плахотина Валерия Игоревна: Зам. директора по воспитательной работе, учитель химии 1 категории. Почетная грамота главы г. Королева. тел: 511-42-90</w:t>
      </w:r>
    </w:p>
    <w:p w:rsidR="006E5AB5" w:rsidRPr="006E5AB5" w:rsidRDefault="006E5AB5" w:rsidP="006E5A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Куликова Лариса Викторовна: Зам. директора по хозяйственной части. Почетная грамота ГК образования г. Королева. тел: 511-37-04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</w:t>
      </w:r>
    </w:p>
    <w:p w:rsidR="006E5AB5" w:rsidRPr="006E5AB5" w:rsidRDefault="006E5AB5" w:rsidP="006E5A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6-дневная рабочая неделя</w:t>
      </w:r>
    </w:p>
    <w:p w:rsidR="006E5AB5" w:rsidRPr="006E5AB5" w:rsidRDefault="006E5AB5" w:rsidP="006E5A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смена</w:t>
      </w:r>
    </w:p>
    <w:p w:rsidR="006E5AB5" w:rsidRPr="006E5AB5" w:rsidRDefault="006E5AB5" w:rsidP="006E5A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работают группы продленного дня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обучения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гимназии ведется опытно-экспериментальная работа по теме: "Развивающее обучение как средство достижения высокого общего развития ученика".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Ступени: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Начальная школа (1-4 классы)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начальной школе - система развивающего обучения.</w:t>
      </w:r>
    </w:p>
    <w:p w:rsidR="006E5AB5" w:rsidRPr="006E5AB5" w:rsidRDefault="006E5AB5" w:rsidP="006E5A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гимназических классах -программы Л.А. Занкова, комплекты "Школа ХХI века" и "Перспективная начальная школа"</w:t>
      </w:r>
    </w:p>
    <w:p w:rsidR="006E5AB5" w:rsidRPr="006E5AB5" w:rsidRDefault="006E5AB5" w:rsidP="006E5A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общеобразовательных классах - программа "Школа России".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все учащиеся 1-4 классов получают горячие завтраки. Группы продленного дня, дополнительно к завтраку получают обеды.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Прием детей в 1 класс - с 6, 5 лет, начинается с 1 марта. Для зачисления необходимы документы:</w:t>
      </w:r>
    </w:p>
    <w:p w:rsidR="006E5AB5" w:rsidRPr="006E5AB5" w:rsidRDefault="006E5AB5" w:rsidP="006E5A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родителей по установленной форме.</w:t>
      </w:r>
    </w:p>
    <w:p w:rsidR="006E5AB5" w:rsidRPr="006E5AB5" w:rsidRDefault="006E5AB5" w:rsidP="006E5A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рождении ребенка и копию свидетельства.</w:t>
      </w:r>
    </w:p>
    <w:p w:rsidR="006E5AB5" w:rsidRPr="006E5AB5" w:rsidRDefault="006E5AB5" w:rsidP="006E5A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с места жительства ребенка о его регистрации</w:t>
      </w:r>
    </w:p>
    <w:p w:rsidR="006E5AB5" w:rsidRPr="006E5AB5" w:rsidRDefault="006E5AB5" w:rsidP="006E5A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карта.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Основное звено (5-11 класс)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Продолжается система развивающего обучения. Образовательные программы II ступени включают в себя расширенное изучение предметных областей, составляющих универсальную основу познавательного опыта личности.</w:t>
      </w:r>
    </w:p>
    <w:p w:rsidR="006E5AB5" w:rsidRPr="006E5AB5" w:rsidRDefault="006E5AB5" w:rsidP="006E5A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2-й иностранный язык</w:t>
      </w:r>
    </w:p>
    <w:p w:rsidR="006E5AB5" w:rsidRPr="006E5AB5" w:rsidRDefault="006E5AB5" w:rsidP="006E5A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 9 класса предпрофильное обучение. Введены элективные курсы для самоопределения</w:t>
      </w:r>
    </w:p>
    <w:p w:rsidR="006E5AB5" w:rsidRPr="006E5AB5" w:rsidRDefault="006E5AB5" w:rsidP="006E5A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в 10-11 классах обучение по программам повышенной сложности. Ведены профильные классы:</w:t>
      </w:r>
    </w:p>
    <w:p w:rsidR="006E5AB5" w:rsidRPr="006E5AB5" w:rsidRDefault="006E5AB5" w:rsidP="006E5AB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универсальный профиль</w:t>
      </w:r>
    </w:p>
    <w:p w:rsidR="006E5AB5" w:rsidRPr="006E5AB5" w:rsidRDefault="006E5AB5" w:rsidP="006E5AB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социально-экономический профиль.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Профильные предметы: русский язык, иностранный язык, право, обществознание, география, экономика, элективные профильные предметы (математика, русский язык, основы психологии).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Набор в 10-е профильные классы проводится на конкурсной основе через портфолио.</w:t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Дополнительное образование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музей космонавтики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Комната Боевой Славы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научно-теоретическая ученическая конференция (ежегодно)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 общество учащихся (НОУ)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танцевальная студия "</w:t>
      </w:r>
      <w:hyperlink r:id="rId6" w:tgtFrame="_blank" w:history="1">
        <w:r w:rsidRPr="006E5A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Эстрея</w:t>
        </w:r>
      </w:hyperlink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изостудия "Пересвет"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Секция "Химия"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Секция "История"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Секция "Патриот"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Секция "Юный социолог"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Секция "Юный экономист"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по изучению правил дорожного движения в начальной школе с использованием компьютерных технологий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Секции спортивных игр (футбол, баскетбол, минифутбол, плавание и т.д.)</w:t>
      </w:r>
    </w:p>
    <w:p w:rsidR="006E5AB5" w:rsidRPr="006E5AB5" w:rsidRDefault="006E5AB5" w:rsidP="006E5A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Сотрудничество с</w:t>
      </w:r>
    </w:p>
    <w:p w:rsidR="006E5AB5" w:rsidRPr="006E5AB5" w:rsidRDefault="006E5AB5" w:rsidP="006E5A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МГТУ им. Баумана</w:t>
      </w:r>
    </w:p>
    <w:p w:rsidR="006E5AB5" w:rsidRPr="006E5AB5" w:rsidRDefault="006E5AB5" w:rsidP="006E5A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Центром Занкова</w:t>
      </w:r>
    </w:p>
    <w:p w:rsidR="006E5AB5" w:rsidRPr="006E5AB5" w:rsidRDefault="006E5AB5" w:rsidP="006E5A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МГУЛ</w:t>
      </w:r>
    </w:p>
    <w:p w:rsidR="006E5AB5" w:rsidRPr="006E5AB5" w:rsidRDefault="006E5AB5" w:rsidP="006E5A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кадровой службой РКК «Энергия»</w:t>
      </w:r>
    </w:p>
    <w:p w:rsidR="006E5AB5" w:rsidRPr="006E5AB5" w:rsidRDefault="006E5AB5" w:rsidP="006E5A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проведению занятий по элективным курсам привлечены преподаватели вузов, среди них кандидаты наук. </w:t>
      </w:r>
    </w:p>
    <w:p w:rsidR="006E5AB5" w:rsidRPr="006E5AB5" w:rsidRDefault="006E5AB5" w:rsidP="006E5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Материально-техническая база: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4 компьютерных класса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лингафонный кабинет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мультимедийных технологий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мобильных ноутбуков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актовый зал с мультимедийной установкой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оборудованные кабинеты физики и биологии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 хореографии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спорзала и </w:t>
      </w:r>
      <w:hyperlink r:id="rId7" w:tgtFrame="_blank" w:history="1">
        <w:r w:rsidRPr="006E5A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бассейн</w:t>
        </w:r>
      </w:hyperlink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площадка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психолога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логопеда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кабинет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стоматологический кабинет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столовая на 350 мест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столярная мастерская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слесарная мастерская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обслуживающего труда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выход в Интернет.</w:t>
      </w:r>
    </w:p>
    <w:p w:rsidR="006E5AB5" w:rsidRPr="006E5AB5" w:rsidRDefault="006E5AB5" w:rsidP="006E5A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AB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</w:t>
      </w:r>
    </w:p>
    <w:p w:rsidR="006E5AB5" w:rsidRPr="006E5AB5" w:rsidRDefault="006E5AB5" w:rsidP="006E5AB5">
      <w:pPr>
        <w:rPr>
          <w:lang w:val="en-US"/>
        </w:rPr>
      </w:pPr>
    </w:p>
    <w:sectPr w:rsidR="006E5AB5" w:rsidRPr="006E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9B2"/>
    <w:multiLevelType w:val="multilevel"/>
    <w:tmpl w:val="F6F8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60985"/>
    <w:multiLevelType w:val="multilevel"/>
    <w:tmpl w:val="C8DA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166136"/>
    <w:multiLevelType w:val="multilevel"/>
    <w:tmpl w:val="4610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D3449F"/>
    <w:multiLevelType w:val="multilevel"/>
    <w:tmpl w:val="A91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FE1D75"/>
    <w:multiLevelType w:val="multilevel"/>
    <w:tmpl w:val="87F2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27119B"/>
    <w:multiLevelType w:val="multilevel"/>
    <w:tmpl w:val="44889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28477B"/>
    <w:multiLevelType w:val="multilevel"/>
    <w:tmpl w:val="09CE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A33488"/>
    <w:multiLevelType w:val="multilevel"/>
    <w:tmpl w:val="1650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0D1C1D"/>
    <w:multiLevelType w:val="multilevel"/>
    <w:tmpl w:val="647A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EF"/>
    <w:rsid w:val="006E5AB5"/>
    <w:rsid w:val="007613B1"/>
    <w:rsid w:val="0087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5A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5A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yubik.net.ru/publ/11-1-0-6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publ/36-1-0-36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4161</Characters>
  <Application>Microsoft Office Word</Application>
  <DocSecurity>0</DocSecurity>
  <Lines>34</Lines>
  <Paragraphs>9</Paragraphs>
  <ScaleCrop>false</ScaleCrop>
  <Company>WWL Corp.</Company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2013-04-22T10:12:00Z</dcterms:created>
  <dcterms:modified xsi:type="dcterms:W3CDTF">2013-04-22T10:12:00Z</dcterms:modified>
</cp:coreProperties>
</file>